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A4C99" w14:textId="77777777" w:rsidR="003514BB" w:rsidRPr="00722551" w:rsidRDefault="003514BB" w:rsidP="003514BB">
      <w:pPr>
        <w:pStyle w:val="Titolo1"/>
      </w:pPr>
      <w:r w:rsidRPr="004C6382">
        <w:rPr>
          <w:b/>
          <w:sz w:val="36"/>
          <w:highlight w:val="yellow"/>
          <w:bdr w:val="single" w:sz="4" w:space="0" w:color="auto"/>
        </w:rPr>
        <w:t>Allegato C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26E14D78" wp14:editId="2C65CA3D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A96EAA" w14:textId="77777777" w:rsidR="003514BB" w:rsidRPr="00393275" w:rsidRDefault="003514BB" w:rsidP="003514B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  <w:highlight w:val="yellow"/>
        </w:rPr>
      </w:pPr>
      <w:r w:rsidRPr="00544FAE"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  <w:t>Patrimonio della PA</w:t>
      </w:r>
    </w:p>
    <w:p w14:paraId="3682DC91" w14:textId="77777777" w:rsidR="003514BB" w:rsidRDefault="003514BB" w:rsidP="003514BB">
      <w:pPr>
        <w:spacing w:before="120" w:after="120"/>
        <w:ind w:right="-82"/>
        <w:jc w:val="center"/>
      </w:pPr>
      <w:r>
        <w:rPr>
          <w:rFonts w:ascii="Calibri" w:hAnsi="Calibri"/>
          <w:b/>
          <w:iCs/>
          <w:color w:val="1F497D"/>
          <w:sz w:val="50"/>
          <w:szCs w:val="50"/>
        </w:rPr>
        <w:tab/>
      </w:r>
    </w:p>
    <w:p w14:paraId="5554878F" w14:textId="77777777" w:rsidR="003514BB" w:rsidRDefault="003514BB" w:rsidP="003514BB">
      <w:pPr>
        <w:tabs>
          <w:tab w:val="left" w:pos="792"/>
        </w:tabs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CA257E">
        <w:rPr>
          <w:b/>
          <w:sz w:val="40"/>
          <w:highlight w:val="yellow"/>
          <w:bdr w:val="single" w:sz="4" w:space="0" w:color="auto"/>
        </w:rPr>
        <w:t>Acquevenete spa</w:t>
      </w: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4C4A75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A50671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66B0F74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3514BB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3514BB" w:rsidRPr="000E7B2F" w:rsidRDefault="003514BB" w:rsidP="003514BB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34F39080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00064780281</w:t>
            </w:r>
          </w:p>
        </w:tc>
      </w:tr>
      <w:tr w:rsidR="003514BB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3514BB" w:rsidRPr="000E7B2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7EFB483A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ACQUEVENETE SPA</w:t>
            </w:r>
          </w:p>
        </w:tc>
      </w:tr>
      <w:tr w:rsidR="003514BB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3514BB" w:rsidRPr="000E7B2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090ECF16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2006</w:t>
            </w:r>
          </w:p>
        </w:tc>
      </w:tr>
      <w:tr w:rsidR="003514BB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3514BB" w:rsidRPr="000E7B2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14B3B0728FF04960BD6E95AEDD69CAC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4CBA7193" w:rsidR="003514BB" w:rsidRPr="00535A09" w:rsidRDefault="003514BB" w:rsidP="003514BB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3514BB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3514BB" w:rsidRPr="000E7B2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91D59B9B951D46649C8AAE484DA75B3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577A40FF" w:rsidR="003514BB" w:rsidRPr="00535A09" w:rsidRDefault="003514BB" w:rsidP="003514BB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514BB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3514BB" w:rsidRPr="000E7B2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3514BB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3514BB" w:rsidRPr="000E7B2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>Stato 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A38476CBC034442AB3F2A2850CAFED91"/>
              </w:placeholder>
              <w:showingPlcHdr/>
              <w:dropDownList>
                <w:listItem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EndPr/>
            <w:sdtContent>
              <w:p w14:paraId="7E60D594" w14:textId="7B31606C" w:rsidR="003514BB" w:rsidRPr="00535A09" w:rsidRDefault="003514BB" w:rsidP="003514BB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3514BB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3514BB" w:rsidRPr="000E7B2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3514BB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3514BB" w:rsidRPr="000E7B2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77777777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3514BB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3514BB" w:rsidRPr="000E7B2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65A0916C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844FB7">
              <w:rPr>
                <w:rFonts w:cstheme="minorHAnsi"/>
                <w:iCs/>
                <w:color w:val="244062"/>
                <w:sz w:val="18"/>
                <w:szCs w:val="18"/>
              </w:rPr>
              <w:t>SI</w:t>
            </w:r>
          </w:p>
        </w:tc>
      </w:tr>
      <w:tr w:rsidR="003514BB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3514BB" w:rsidRPr="000E7B2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77777777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3514BB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3514BB" w:rsidRPr="00535A09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4AB76216D9D7487882F0706FF743CB71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4E7B2C24" w:rsidR="003514BB" w:rsidRPr="00535A09" w:rsidRDefault="003514BB" w:rsidP="003514BB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3514BB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3514BB" w:rsidRPr="00535A09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400554DB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PADOVA</w:t>
            </w:r>
          </w:p>
        </w:tc>
      </w:tr>
      <w:tr w:rsidR="003514BB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3514BB" w:rsidRPr="00535A09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27952835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MONSELICE</w:t>
            </w:r>
          </w:p>
        </w:tc>
      </w:tr>
      <w:tr w:rsidR="003514BB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3514BB" w:rsidRPr="00535A09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20343A25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35043</w:t>
            </w:r>
          </w:p>
        </w:tc>
      </w:tr>
      <w:tr w:rsidR="003514BB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3514BB" w:rsidRPr="00535A09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0EA75C76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 C. COLOMBO, 29/A</w:t>
            </w:r>
          </w:p>
        </w:tc>
      </w:tr>
      <w:tr w:rsidR="003514BB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3514BB" w:rsidRPr="00535A09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4592C520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0429/787611</w:t>
            </w:r>
          </w:p>
        </w:tc>
      </w:tr>
      <w:tr w:rsidR="003514BB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3514BB" w:rsidRPr="00535A09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2AA1478D" w:rsidR="003514BB" w:rsidRPr="00535A09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0429/783747</w:t>
            </w:r>
          </w:p>
        </w:tc>
      </w:tr>
      <w:tr w:rsidR="003514BB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3514BB" w:rsidRPr="00535A09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0842A76B" w:rsidR="003514BB" w:rsidRPr="00535A09" w:rsidRDefault="00501A59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hyperlink r:id="rId9" w:history="1">
              <w:r w:rsidR="003514BB" w:rsidRPr="00B10539">
                <w:rPr>
                  <w:rStyle w:val="Collegamentoipertestuale"/>
                  <w:rFonts w:cstheme="minorHAnsi"/>
                  <w:iCs/>
                  <w:sz w:val="18"/>
                  <w:szCs w:val="18"/>
                </w:rPr>
                <w:t>protocollo@pec.acquevenete.it</w:t>
              </w:r>
            </w:hyperlink>
            <w:r w:rsidR="003514BB">
              <w:rPr>
                <w:rFonts w:cstheme="minorHAns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10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3514BB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3514BB" w:rsidRPr="00E92699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0EE47AFA" w:rsidR="003514BB" w:rsidRPr="00A37C18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Codice 360000 – gestione di tutte le opere acquedottistiche e fognarie, comprese quelle esistenti a servizio delle popolazioni dei 108 Comuni aderenti</w:t>
            </w:r>
          </w:p>
        </w:tc>
      </w:tr>
      <w:tr w:rsidR="003514BB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3514BB" w:rsidRPr="00E92699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6E4E8882" w:rsidR="003514BB" w:rsidRPr="00A37C18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100%</w:t>
            </w:r>
          </w:p>
        </w:tc>
      </w:tr>
      <w:tr w:rsidR="003514BB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3514BB" w:rsidRPr="00E92699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3514BB" w:rsidRPr="00A37C18" w:rsidRDefault="003514BB" w:rsidP="003514B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3514BB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2D6D87C043AD4611A337D93BF62D06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59499E96" w:rsidR="003514BB" w:rsidRPr="00305928" w:rsidRDefault="003514BB" w:rsidP="003514BB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514BB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A766D5346A564AD69A8AD4902927D0B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5D9B0BD1" w:rsidR="003514BB" w:rsidRPr="00305928" w:rsidRDefault="003514BB" w:rsidP="003514BB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514BB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07DA4219" w:rsidR="003514BB" w:rsidRPr="00305928" w:rsidRDefault="003514BB" w:rsidP="003514BB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514BB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F55634D6059E44658D42E1141C7B6A6F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6F051A41" w:rsidR="003514BB" w:rsidRPr="00305928" w:rsidRDefault="003514BB" w:rsidP="003514BB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514BB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3514BB" w:rsidRPr="00305928" w:rsidRDefault="003514BB" w:rsidP="003514BB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514BB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3514BB" w:rsidRPr="00A15EC9" w:rsidDel="00A93B1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1261257668"/>
            <w:placeholder>
              <w:docPart w:val="0CD036BF2ABB4EC1919E0890A1014625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7FD3D6DD" w:rsidR="003514BB" w:rsidRPr="00305928" w:rsidRDefault="003514BB" w:rsidP="003514BB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514BB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3514BB" w:rsidRPr="00A15EC9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B011783" w14:textId="77777777" w:rsidR="003514BB" w:rsidRPr="00C10787" w:rsidRDefault="003514BB" w:rsidP="003514BB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 w:rsidRPr="00C10787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ARERA</w:t>
            </w:r>
          </w:p>
          <w:p w14:paraId="6EC62672" w14:textId="31D171A2" w:rsidR="003514BB" w:rsidRDefault="003514BB" w:rsidP="003514BB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514BB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665F6D56BDD74B86829D0E26458B9A46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2321AA36" w:rsidR="003514BB" w:rsidRPr="00305928" w:rsidRDefault="003514BB" w:rsidP="003514BB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514BB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7AB69D0E9C1D445F890F4CF01C0330B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1D529925" w:rsidR="003514BB" w:rsidRPr="00305928" w:rsidRDefault="003514BB" w:rsidP="003514BB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501A59" w:rsidP="007B2FB0">
      <w:pPr>
        <w:rPr>
          <w:rStyle w:val="Collegamentoipertestuale"/>
          <w:sz w:val="18"/>
          <w:szCs w:val="20"/>
        </w:rPr>
      </w:pPr>
      <w:hyperlink r:id="rId11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960634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11C890A7" w:rsidR="0040127A" w:rsidRPr="00BB3F98" w:rsidRDefault="003514BB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85CC" w14:textId="5C866E01" w:rsidR="003514BB" w:rsidRDefault="003514BB" w:rsidP="003514BB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Numero medio: 307</w:t>
            </w:r>
          </w:p>
          <w:p w14:paraId="41709E0C" w14:textId="06922F2A" w:rsidR="0040127A" w:rsidRPr="00BB3F98" w:rsidRDefault="003514BB" w:rsidP="003514BB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Dirigenti n. 6, quadri e impiegati n. 144, operai n. 157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31281209" w:rsidR="0040127A" w:rsidRPr="00BB3F98" w:rsidRDefault="003514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7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6948AA73" w:rsidR="0040127A" w:rsidRPr="00BB3F98" w:rsidRDefault="003514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36.100</w:t>
            </w:r>
          </w:p>
        </w:tc>
      </w:tr>
      <w:tr w:rsidR="0040127A" w:rsidRPr="0052060B" w14:paraId="269A2121" w14:textId="77777777" w:rsidTr="00BA18D2">
        <w:trPr>
          <w:cantSplit/>
          <w:trHeight w:val="309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23BFED0C" w:rsidR="0040127A" w:rsidRPr="00BB3F98" w:rsidRDefault="003514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A18D2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A18D2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12837445" w:rsidR="0040127A" w:rsidRPr="003514BB" w:rsidRDefault="00BA18D2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BA18D2">
              <w:rPr>
                <w:rFonts w:ascii="Calibri" w:hAnsi="Calibri" w:cs="Calibri"/>
                <w:color w:val="244062"/>
                <w:sz w:val="18"/>
                <w:szCs w:val="18"/>
              </w:rPr>
              <w:t>29.000,00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1CE676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6BE3788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3514BB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3C45482D486A4D0080780AD63EB79768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7A7168C7" w:rsidR="003514BB" w:rsidRPr="00BB3F98" w:rsidRDefault="003514BB" w:rsidP="003514BB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427F1F209DCE46A5958D7E76895C8111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B56429E" w:rsidR="003514BB" w:rsidRPr="00BB3F98" w:rsidRDefault="003514BB" w:rsidP="003514BB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1940A6BB6E0E448293F62DB195F6E842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30C1871D" w:rsidR="003514BB" w:rsidRPr="00BB3F98" w:rsidRDefault="003514BB" w:rsidP="003514BB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-2125376242"/>
            <w:placeholder>
              <w:docPart w:val="19969475016B477A846506058C82AEEB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307510A9" w:rsidR="003514BB" w:rsidRPr="00BB3F98" w:rsidRDefault="003514BB" w:rsidP="003514BB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D615D4DE2A4A439D8F45A1CD64962200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5C471C2C" w:rsidR="003514BB" w:rsidRPr="00BB3F98" w:rsidRDefault="003514BB" w:rsidP="003514BB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2F10D7D9" w:rsidR="0040127A" w:rsidRPr="00BB3F98" w:rsidRDefault="003514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993.253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34355E9F" w:rsidR="0040127A" w:rsidRPr="00BB3F98" w:rsidRDefault="003514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2.356.035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7E7BDBD7" w:rsidR="0040127A" w:rsidRPr="00BB3F98" w:rsidRDefault="003514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2.561.580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16A123FD" w:rsidR="0040127A" w:rsidRPr="00BB3F98" w:rsidRDefault="003514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2.935.487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40127A" w:rsidRPr="00BB3F98" w14:paraId="41C3EBE0" w14:textId="77777777" w:rsidTr="003514BB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6374AD43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FBBA9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37B1750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</w:tr>
      <w:tr w:rsidR="003514BB" w:rsidRPr="0007106C" w14:paraId="43763532" w14:textId="77777777" w:rsidTr="003514BB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61C19AAD" w:rsidR="003514BB" w:rsidRPr="0052060B" w:rsidRDefault="003514BB" w:rsidP="003514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76.889.037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49B04FFC" w:rsidR="003514BB" w:rsidRPr="0052060B" w:rsidRDefault="003514BB" w:rsidP="003514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76.485.184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0BF9491F" w:rsidR="003514BB" w:rsidRPr="0052060B" w:rsidRDefault="003514BB" w:rsidP="003514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74.984.503</w:t>
            </w:r>
          </w:p>
        </w:tc>
      </w:tr>
      <w:tr w:rsidR="003514BB" w:rsidRPr="0007106C" w14:paraId="012BED49" w14:textId="77777777" w:rsidTr="003514BB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5B57CCB1" w:rsidR="003514BB" w:rsidRPr="0052060B" w:rsidRDefault="003514BB" w:rsidP="003514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8.013.935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7576E42E" w:rsidR="003514BB" w:rsidRPr="0052060B" w:rsidRDefault="003514BB" w:rsidP="003514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9.096.384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6D1CA235" w:rsidR="003514BB" w:rsidRPr="0052060B" w:rsidRDefault="003514BB" w:rsidP="003514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8.166.162</w:t>
            </w:r>
          </w:p>
        </w:tc>
      </w:tr>
      <w:tr w:rsidR="003514BB" w:rsidRPr="0007106C" w14:paraId="09250712" w14:textId="77777777" w:rsidTr="003514BB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52548714" w:rsidR="003514BB" w:rsidRPr="0052060B" w:rsidRDefault="003514BB" w:rsidP="003514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====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E87C1DD" w:rsidR="003514BB" w:rsidRPr="0052060B" w:rsidRDefault="003514BB" w:rsidP="003514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====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392529CE" w:rsidR="003514BB" w:rsidRPr="0052060B" w:rsidRDefault="003514BB" w:rsidP="003514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====</w:t>
            </w: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092AFD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67100A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8330B4B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D19BD3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F7D5CB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075BDCD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A33C24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EB1E58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9BF58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10D4FD2E" w:rsidR="0040127A" w:rsidRPr="00771AEF" w:rsidRDefault="003514BB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137AF7F7" w:rsidR="0040127A" w:rsidRPr="00771AEF" w:rsidRDefault="003514BB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0,92%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3B79FE50" w:rsidR="0040127A" w:rsidRPr="00771AEF" w:rsidRDefault="003514BB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501A5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01A59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676D256B" w:rsidR="0040127A" w:rsidRPr="00501A59" w:rsidRDefault="003514BB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501A59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6F8188B0" w:rsidR="00F451D0" w:rsidRDefault="003514BB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753D9019" w:rsidR="0040127A" w:rsidRPr="00771AEF" w:rsidRDefault="003514BB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5B196D44" w:rsidR="0040127A" w:rsidRPr="00771AEF" w:rsidRDefault="003514BB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3514BB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3514BB" w:rsidRPr="00771AE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15A194A9" w:rsidR="003514BB" w:rsidRPr="00771AEF" w:rsidRDefault="003514BB" w:rsidP="003514BB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Codice 360000 – gestione di tutte le opere acquedottistiche e fognarie, comprese quelle esistenti a servizio delle popolazioni dei 108 Comuni aderenti</w:t>
            </w:r>
          </w:p>
        </w:tc>
      </w:tr>
      <w:tr w:rsidR="003514BB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3514BB" w:rsidRPr="00771AE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3514BB" w:rsidRPr="00771AEF" w:rsidRDefault="003514BB" w:rsidP="003514BB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3514BB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3514BB" w:rsidRPr="00771AE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393CF03F0480445BB907C7F57672B5B6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1BA52CFE" w:rsidR="003514BB" w:rsidRPr="00771AEF" w:rsidRDefault="003514BB" w:rsidP="003514BB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514BB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3514BB" w:rsidRPr="00771AE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09DFC827F22A44B48D42F02781F321C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00CBEE03" w:rsidR="003514BB" w:rsidRPr="00771AEF" w:rsidRDefault="003514BB" w:rsidP="003514BB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514BB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3514BB" w:rsidRPr="00771AE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Necessita di aggregazione di società (art.20, c.2 lett.g)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64013560352F4DB98BE6243F6756300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21840DD2" w:rsidR="003514BB" w:rsidRPr="00771AEF" w:rsidRDefault="003514BB" w:rsidP="003514BB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514BB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3514BB" w:rsidRPr="00771AE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2542AB2889074A8ABD534108A383C2A1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0A8FCCED" w:rsidR="003514BB" w:rsidRPr="00771AEF" w:rsidRDefault="003514BB" w:rsidP="003514BB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sdtContent>
          </w:sdt>
        </w:tc>
      </w:tr>
      <w:tr w:rsidR="003514BB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3514BB" w:rsidRPr="00771AEF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6855CA4591414A67B2CDA98643A47504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4BA4A7F6" w:rsidR="003514BB" w:rsidRPr="00771AEF" w:rsidRDefault="003514BB" w:rsidP="003514BB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3514BB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6BDD723DF7BC42CE934EE077DEEA3C14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3514BB" w:rsidRPr="001E6AD0" w:rsidRDefault="003514BB" w:rsidP="003514BB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514BB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3514BB" w:rsidRPr="0023519A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3514BB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4518A111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4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4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(13)</w:t>
            </w:r>
            <w:r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791E0DF72F0F444B9EFF8E93DEB8E91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3514BB" w:rsidRPr="0023519A" w:rsidRDefault="003514BB" w:rsidP="003514BB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514BB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3514BB" w:rsidRPr="00F65B2A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5-bis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(14)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BD7DF91D6A6D4DD8B7A794EBE4F9D45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3514BB" w:rsidRPr="0023519A" w:rsidRDefault="003514BB" w:rsidP="003514BB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514BB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3514BB" w:rsidRPr="001E6AD0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3514BB" w:rsidRPr="0023519A" w:rsidRDefault="003514BB" w:rsidP="003514BB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685788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>ealizzazione e gestione di opera pubblica ovvero organizzazione e gestione di servizio di interesse generale tramite PPP (Art.4, c.2, lett.c)”.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4978F500" w14:textId="3775C9CE" w:rsidR="00F0162A" w:rsidRPr="00501A59" w:rsidRDefault="00EE019A" w:rsidP="00501A59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5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Start w:id="6" w:name="_GoBack"/>
      <w:bookmarkEnd w:id="5"/>
      <w:bookmarkEnd w:id="6"/>
    </w:p>
    <w:sectPr w:rsidR="00F0162A" w:rsidRPr="00501A59" w:rsidSect="006A720B">
      <w:footerReference w:type="default" r:id="rId12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CFAB0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3F96A71B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3A7BE" w14:textId="1FA9C0C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9D3A5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C9F20B9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514BB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1A59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3A8E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6FBB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18D2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stat.it/it/strumenti/definizioni-e-classificazioni/ateco-200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tocollo@pec.acquevenete.it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970F9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4B3B0728FF04960BD6E95AEDD69CA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3C7E0B-046A-4BB3-A608-528CC70C5694}"/>
      </w:docPartPr>
      <w:docPartBody>
        <w:p w:rsidR="00896FDE" w:rsidRDefault="00A70B3D" w:rsidP="00A70B3D">
          <w:pPr>
            <w:pStyle w:val="14B3B0728FF04960BD6E95AEDD69CAC5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91D59B9B951D46649C8AAE484DA75B3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68B317-623E-4E2A-9FE5-BC3BB18B6A53}"/>
      </w:docPartPr>
      <w:docPartBody>
        <w:p w:rsidR="00896FDE" w:rsidRDefault="00A70B3D" w:rsidP="00A70B3D">
          <w:pPr>
            <w:pStyle w:val="91D59B9B951D46649C8AAE484DA75B30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A38476CBC034442AB3F2A2850CAFED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CA3F19-D00F-483D-A8CB-83A8339C9F24}"/>
      </w:docPartPr>
      <w:docPartBody>
        <w:p w:rsidR="00896FDE" w:rsidRDefault="00A70B3D" w:rsidP="00A70B3D">
          <w:pPr>
            <w:pStyle w:val="A38476CBC034442AB3F2A2850CAFED91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4AB76216D9D7487882F0706FF743CB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1AD9F0F-0BAC-4492-9B0A-0C85EDC37ED8}"/>
      </w:docPartPr>
      <w:docPartBody>
        <w:p w:rsidR="00896FDE" w:rsidRDefault="00A70B3D" w:rsidP="00A70B3D">
          <w:pPr>
            <w:pStyle w:val="4AB76216D9D7487882F0706FF743CB7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2D6D87C043AD4611A337D93BF62D06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3B675D-7123-4885-99B2-9C1443B264DE}"/>
      </w:docPartPr>
      <w:docPartBody>
        <w:p w:rsidR="00896FDE" w:rsidRDefault="00A70B3D" w:rsidP="00A70B3D">
          <w:pPr>
            <w:pStyle w:val="2D6D87C043AD4611A337D93BF62D067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A766D5346A564AD69A8AD4902927D0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D7348E-46BF-4BC9-B90B-B1258CC20E16}"/>
      </w:docPartPr>
      <w:docPartBody>
        <w:p w:rsidR="00896FDE" w:rsidRDefault="00A70B3D" w:rsidP="00A70B3D">
          <w:pPr>
            <w:pStyle w:val="A766D5346A564AD69A8AD4902927D0B2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F55634D6059E44658D42E1141C7B6A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463B635-2A50-4DDB-9FE0-8E9741C6A420}"/>
      </w:docPartPr>
      <w:docPartBody>
        <w:p w:rsidR="00896FDE" w:rsidRDefault="00A70B3D" w:rsidP="00A70B3D">
          <w:pPr>
            <w:pStyle w:val="F55634D6059E44658D42E1141C7B6A6F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0CD036BF2ABB4EC1919E0890A10146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A9845D-D676-4052-96FD-F77ACAC1BB06}"/>
      </w:docPartPr>
      <w:docPartBody>
        <w:p w:rsidR="00896FDE" w:rsidRDefault="00A70B3D" w:rsidP="00A70B3D">
          <w:pPr>
            <w:pStyle w:val="0CD036BF2ABB4EC1919E0890A101462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665F6D56BDD74B86829D0E26458B9A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28F2C9-EDE6-4BA0-9DEE-D041D83FE37B}"/>
      </w:docPartPr>
      <w:docPartBody>
        <w:p w:rsidR="00896FDE" w:rsidRDefault="00A70B3D" w:rsidP="00A70B3D">
          <w:pPr>
            <w:pStyle w:val="665F6D56BDD74B86829D0E26458B9A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7AB69D0E9C1D445F890F4CF01C0330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88C73B-B596-4938-969D-E79687717D61}"/>
      </w:docPartPr>
      <w:docPartBody>
        <w:p w:rsidR="00896FDE" w:rsidRDefault="00A70B3D" w:rsidP="00A70B3D">
          <w:pPr>
            <w:pStyle w:val="7AB69D0E9C1D445F890F4CF01C0330B3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C45482D486A4D0080780AD63EB7976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8EF821-DC96-4411-8BEB-76DA9B19F773}"/>
      </w:docPartPr>
      <w:docPartBody>
        <w:p w:rsidR="00896FDE" w:rsidRDefault="00A70B3D" w:rsidP="00A70B3D">
          <w:pPr>
            <w:pStyle w:val="3C45482D486A4D0080780AD63EB79768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427F1F209DCE46A5958D7E76895C811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EC2A5F-2B98-4793-823C-C9769EC2B2FD}"/>
      </w:docPartPr>
      <w:docPartBody>
        <w:p w:rsidR="00896FDE" w:rsidRDefault="00A70B3D" w:rsidP="00A70B3D">
          <w:pPr>
            <w:pStyle w:val="427F1F209DCE46A5958D7E76895C8111"/>
          </w:pPr>
          <w:r w:rsidRPr="00B80CA7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940A6BB6E0E448293F62DB195F6E8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51BFA-55AB-4B0D-AC7F-F6C2AD905ABC}"/>
      </w:docPartPr>
      <w:docPartBody>
        <w:p w:rsidR="00896FDE" w:rsidRDefault="00A70B3D" w:rsidP="00A70B3D">
          <w:pPr>
            <w:pStyle w:val="1940A6BB6E0E448293F62DB195F6E842"/>
          </w:pPr>
          <w:r w:rsidRPr="00B80CA7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9969475016B477A846506058C82AEE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DAA7B14-CE06-447B-86C6-7846A719F262}"/>
      </w:docPartPr>
      <w:docPartBody>
        <w:p w:rsidR="00896FDE" w:rsidRDefault="00A70B3D" w:rsidP="00A70B3D">
          <w:pPr>
            <w:pStyle w:val="19969475016B477A846506058C82AEE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D615D4DE2A4A439D8F45A1CD649622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A3F865-D183-48B5-96E7-542F01E942B8}"/>
      </w:docPartPr>
      <w:docPartBody>
        <w:p w:rsidR="00896FDE" w:rsidRDefault="00A70B3D" w:rsidP="00A70B3D">
          <w:pPr>
            <w:pStyle w:val="D615D4DE2A4A439D8F45A1CD64962200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93CF03F0480445BB907C7F57672B5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AB22067-5F45-49D3-94C6-F35639344C8A}"/>
      </w:docPartPr>
      <w:docPartBody>
        <w:p w:rsidR="00896FDE" w:rsidRDefault="00A70B3D" w:rsidP="00A70B3D">
          <w:pPr>
            <w:pStyle w:val="393CF03F0480445BB907C7F57672B5B6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09DFC827F22A44B48D42F02781F321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BB94A6B-D87E-44DD-A985-225F17A4B345}"/>
      </w:docPartPr>
      <w:docPartBody>
        <w:p w:rsidR="00896FDE" w:rsidRDefault="00A70B3D" w:rsidP="00A70B3D">
          <w:pPr>
            <w:pStyle w:val="09DFC827F22A44B48D42F02781F321CD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4013560352F4DB98BE6243F675630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CF8AEB-56DF-45DD-925E-57676B6AE3C8}"/>
      </w:docPartPr>
      <w:docPartBody>
        <w:p w:rsidR="00896FDE" w:rsidRDefault="00A70B3D" w:rsidP="00A70B3D">
          <w:pPr>
            <w:pStyle w:val="64013560352F4DB98BE6243F67563009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542AB2889074A8ABD534108A383C2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CCEBE8-46A5-4A55-9822-54E96BB546B4}"/>
      </w:docPartPr>
      <w:docPartBody>
        <w:p w:rsidR="00896FDE" w:rsidRDefault="00A70B3D" w:rsidP="00A70B3D">
          <w:pPr>
            <w:pStyle w:val="2542AB2889074A8ABD534108A383C2A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855CA4591414A67B2CDA98643A47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5BC416-BB11-4205-960B-7F5FD5E3F928}"/>
      </w:docPartPr>
      <w:docPartBody>
        <w:p w:rsidR="00896FDE" w:rsidRDefault="00A70B3D" w:rsidP="00A70B3D">
          <w:pPr>
            <w:pStyle w:val="6855CA4591414A67B2CDA98643A47504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BDD723DF7BC42CE934EE077DEEA3C1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5F04345-F5BD-42C2-A21D-472E21D0CF7A}"/>
      </w:docPartPr>
      <w:docPartBody>
        <w:p w:rsidR="00896FDE" w:rsidRDefault="00A70B3D" w:rsidP="00A70B3D">
          <w:pPr>
            <w:pStyle w:val="6BDD723DF7BC42CE934EE077DEEA3C14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91E0DF72F0F444B9EFF8E93DEB8E9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C529D1E-7977-4643-B94F-0B9467F93B37}"/>
      </w:docPartPr>
      <w:docPartBody>
        <w:p w:rsidR="00896FDE" w:rsidRDefault="00A70B3D" w:rsidP="00A70B3D">
          <w:pPr>
            <w:pStyle w:val="791E0DF72F0F444B9EFF8E93DEB8E91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BD7DF91D6A6D4DD8B7A794EBE4F9D4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079B08-5622-40AC-9E96-4B32067F5A2A}"/>
      </w:docPartPr>
      <w:docPartBody>
        <w:p w:rsidR="00896FDE" w:rsidRDefault="00A70B3D" w:rsidP="00A70B3D">
          <w:pPr>
            <w:pStyle w:val="BD7DF91D6A6D4DD8B7A794EBE4F9D45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4CC7"/>
    <w:rsid w:val="00896FDE"/>
    <w:rsid w:val="008E6CD0"/>
    <w:rsid w:val="009063A2"/>
    <w:rsid w:val="00970F95"/>
    <w:rsid w:val="009D7FA6"/>
    <w:rsid w:val="009F77C2"/>
    <w:rsid w:val="00A70B3D"/>
    <w:rsid w:val="00A90FCA"/>
    <w:rsid w:val="00AA0164"/>
    <w:rsid w:val="00B400B1"/>
    <w:rsid w:val="00BD7DCB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70B3D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721A7D0EA9114C9CBAC33BCCC84AD029">
    <w:name w:val="721A7D0EA9114C9CBAC33BCCC84AD029"/>
    <w:rsid w:val="00AA0164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14B3B0728FF04960BD6E95AEDD69CAC5">
    <w:name w:val="14B3B0728FF04960BD6E95AEDD69CAC5"/>
    <w:rsid w:val="00A70B3D"/>
    <w:rPr>
      <w:lang w:val="it-IT" w:eastAsia="it-IT"/>
    </w:rPr>
  </w:style>
  <w:style w:type="paragraph" w:customStyle="1" w:styleId="91D59B9B951D46649C8AAE484DA75B30">
    <w:name w:val="91D59B9B951D46649C8AAE484DA75B30"/>
    <w:rsid w:val="00A70B3D"/>
    <w:rPr>
      <w:lang w:val="it-IT" w:eastAsia="it-IT"/>
    </w:rPr>
  </w:style>
  <w:style w:type="paragraph" w:customStyle="1" w:styleId="A38476CBC034442AB3F2A2850CAFED91">
    <w:name w:val="A38476CBC034442AB3F2A2850CAFED91"/>
    <w:rsid w:val="00A70B3D"/>
    <w:rPr>
      <w:lang w:val="it-IT" w:eastAsia="it-IT"/>
    </w:rPr>
  </w:style>
  <w:style w:type="paragraph" w:customStyle="1" w:styleId="4AB76216D9D7487882F0706FF743CB71">
    <w:name w:val="4AB76216D9D7487882F0706FF743CB71"/>
    <w:rsid w:val="00A70B3D"/>
    <w:rPr>
      <w:lang w:val="it-IT" w:eastAsia="it-IT"/>
    </w:rPr>
  </w:style>
  <w:style w:type="paragraph" w:customStyle="1" w:styleId="2D6D87C043AD4611A337D93BF62D0671">
    <w:name w:val="2D6D87C043AD4611A337D93BF62D0671"/>
    <w:rsid w:val="00A70B3D"/>
    <w:rPr>
      <w:lang w:val="it-IT" w:eastAsia="it-IT"/>
    </w:rPr>
  </w:style>
  <w:style w:type="paragraph" w:customStyle="1" w:styleId="A766D5346A564AD69A8AD4902927D0B2">
    <w:name w:val="A766D5346A564AD69A8AD4902927D0B2"/>
    <w:rsid w:val="00A70B3D"/>
    <w:rPr>
      <w:lang w:val="it-IT" w:eastAsia="it-IT"/>
    </w:rPr>
  </w:style>
  <w:style w:type="paragraph" w:customStyle="1" w:styleId="F55634D6059E44658D42E1141C7B6A6F">
    <w:name w:val="F55634D6059E44658D42E1141C7B6A6F"/>
    <w:rsid w:val="00A70B3D"/>
    <w:rPr>
      <w:lang w:val="it-IT" w:eastAsia="it-IT"/>
    </w:rPr>
  </w:style>
  <w:style w:type="paragraph" w:customStyle="1" w:styleId="0CD036BF2ABB4EC1919E0890A1014625">
    <w:name w:val="0CD036BF2ABB4EC1919E0890A1014625"/>
    <w:rsid w:val="00A70B3D"/>
    <w:rPr>
      <w:lang w:val="it-IT" w:eastAsia="it-IT"/>
    </w:rPr>
  </w:style>
  <w:style w:type="paragraph" w:customStyle="1" w:styleId="665F6D56BDD74B86829D0E26458B9A46">
    <w:name w:val="665F6D56BDD74B86829D0E26458B9A46"/>
    <w:rsid w:val="00A70B3D"/>
    <w:rPr>
      <w:lang w:val="it-IT" w:eastAsia="it-IT"/>
    </w:rPr>
  </w:style>
  <w:style w:type="paragraph" w:customStyle="1" w:styleId="7AB69D0E9C1D445F890F4CF01C0330B3">
    <w:name w:val="7AB69D0E9C1D445F890F4CF01C0330B3"/>
    <w:rsid w:val="00A70B3D"/>
    <w:rPr>
      <w:lang w:val="it-IT" w:eastAsia="it-IT"/>
    </w:rPr>
  </w:style>
  <w:style w:type="paragraph" w:customStyle="1" w:styleId="3C45482D486A4D0080780AD63EB79768">
    <w:name w:val="3C45482D486A4D0080780AD63EB79768"/>
    <w:rsid w:val="00A70B3D"/>
    <w:rPr>
      <w:lang w:val="it-IT" w:eastAsia="it-IT"/>
    </w:rPr>
  </w:style>
  <w:style w:type="paragraph" w:customStyle="1" w:styleId="427F1F209DCE46A5958D7E76895C8111">
    <w:name w:val="427F1F209DCE46A5958D7E76895C8111"/>
    <w:rsid w:val="00A70B3D"/>
    <w:rPr>
      <w:lang w:val="it-IT" w:eastAsia="it-IT"/>
    </w:rPr>
  </w:style>
  <w:style w:type="paragraph" w:customStyle="1" w:styleId="1940A6BB6E0E448293F62DB195F6E842">
    <w:name w:val="1940A6BB6E0E448293F62DB195F6E842"/>
    <w:rsid w:val="00A70B3D"/>
    <w:rPr>
      <w:lang w:val="it-IT" w:eastAsia="it-IT"/>
    </w:rPr>
  </w:style>
  <w:style w:type="paragraph" w:customStyle="1" w:styleId="19969475016B477A846506058C82AEEB">
    <w:name w:val="19969475016B477A846506058C82AEEB"/>
    <w:rsid w:val="00A70B3D"/>
    <w:rPr>
      <w:lang w:val="it-IT" w:eastAsia="it-IT"/>
    </w:rPr>
  </w:style>
  <w:style w:type="paragraph" w:customStyle="1" w:styleId="D615D4DE2A4A439D8F45A1CD64962200">
    <w:name w:val="D615D4DE2A4A439D8F45A1CD64962200"/>
    <w:rsid w:val="00A70B3D"/>
    <w:rPr>
      <w:lang w:val="it-IT" w:eastAsia="it-IT"/>
    </w:rPr>
  </w:style>
  <w:style w:type="paragraph" w:customStyle="1" w:styleId="393CF03F0480445BB907C7F57672B5B6">
    <w:name w:val="393CF03F0480445BB907C7F57672B5B6"/>
    <w:rsid w:val="00A70B3D"/>
    <w:rPr>
      <w:lang w:val="it-IT" w:eastAsia="it-IT"/>
    </w:rPr>
  </w:style>
  <w:style w:type="paragraph" w:customStyle="1" w:styleId="09DFC827F22A44B48D42F02781F321CD">
    <w:name w:val="09DFC827F22A44B48D42F02781F321CD"/>
    <w:rsid w:val="00A70B3D"/>
    <w:rPr>
      <w:lang w:val="it-IT" w:eastAsia="it-IT"/>
    </w:rPr>
  </w:style>
  <w:style w:type="paragraph" w:customStyle="1" w:styleId="64013560352F4DB98BE6243F67563009">
    <w:name w:val="64013560352F4DB98BE6243F67563009"/>
    <w:rsid w:val="00A70B3D"/>
    <w:rPr>
      <w:lang w:val="it-IT" w:eastAsia="it-IT"/>
    </w:rPr>
  </w:style>
  <w:style w:type="paragraph" w:customStyle="1" w:styleId="2542AB2889074A8ABD534108A383C2A1">
    <w:name w:val="2542AB2889074A8ABD534108A383C2A1"/>
    <w:rsid w:val="00A70B3D"/>
    <w:rPr>
      <w:lang w:val="it-IT" w:eastAsia="it-IT"/>
    </w:rPr>
  </w:style>
  <w:style w:type="paragraph" w:customStyle="1" w:styleId="6855CA4591414A67B2CDA98643A47504">
    <w:name w:val="6855CA4591414A67B2CDA98643A47504"/>
    <w:rsid w:val="00A70B3D"/>
    <w:rPr>
      <w:lang w:val="it-IT" w:eastAsia="it-IT"/>
    </w:rPr>
  </w:style>
  <w:style w:type="paragraph" w:customStyle="1" w:styleId="6BDD723DF7BC42CE934EE077DEEA3C14">
    <w:name w:val="6BDD723DF7BC42CE934EE077DEEA3C14"/>
    <w:rsid w:val="00A70B3D"/>
    <w:rPr>
      <w:lang w:val="it-IT" w:eastAsia="it-IT"/>
    </w:rPr>
  </w:style>
  <w:style w:type="paragraph" w:customStyle="1" w:styleId="791E0DF72F0F444B9EFF8E93DEB8E916">
    <w:name w:val="791E0DF72F0F444B9EFF8E93DEB8E916"/>
    <w:rsid w:val="00A70B3D"/>
    <w:rPr>
      <w:lang w:val="it-IT" w:eastAsia="it-IT"/>
    </w:rPr>
  </w:style>
  <w:style w:type="paragraph" w:customStyle="1" w:styleId="BD7DF91D6A6D4DD8B7A794EBE4F9D456">
    <w:name w:val="BD7DF91D6A6D4DD8B7A794EBE4F9D456"/>
    <w:rsid w:val="00A70B3D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0018A-087F-4A49-8493-257968B6E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1730</Words>
  <Characters>9865</Characters>
  <Application>Microsoft Office Word</Application>
  <DocSecurity>0</DocSecurity>
  <Lines>82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5</cp:revision>
  <cp:lastPrinted>2020-11-25T13:57:00Z</cp:lastPrinted>
  <dcterms:created xsi:type="dcterms:W3CDTF">2021-12-15T11:47:00Z</dcterms:created>
  <dcterms:modified xsi:type="dcterms:W3CDTF">2021-12-17T10:55:00Z</dcterms:modified>
</cp:coreProperties>
</file>